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B62" w:rsidRDefault="006F7B62" w:rsidP="006F7B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AA0">
        <w:rPr>
          <w:rFonts w:ascii="Times New Roman" w:hAnsi="Times New Roman" w:cs="Times New Roman"/>
          <w:b/>
          <w:sz w:val="28"/>
          <w:szCs w:val="28"/>
        </w:rPr>
        <w:t>Конспект урока по теме:</w:t>
      </w:r>
    </w:p>
    <w:p w:rsidR="006F7B62" w:rsidRDefault="006F7B62" w:rsidP="006F7B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A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6BBE">
        <w:rPr>
          <w:rFonts w:ascii="Times New Roman" w:hAnsi="Times New Roman" w:cs="Times New Roman"/>
          <w:b/>
          <w:sz w:val="28"/>
          <w:szCs w:val="28"/>
        </w:rPr>
        <w:t>« Р</w:t>
      </w:r>
      <w:r>
        <w:rPr>
          <w:rFonts w:ascii="Times New Roman" w:hAnsi="Times New Roman" w:cs="Times New Roman"/>
          <w:b/>
          <w:sz w:val="28"/>
          <w:szCs w:val="28"/>
        </w:rPr>
        <w:t>ациональное использование природы и ее охрана</w:t>
      </w:r>
      <w:r w:rsidRPr="00C22AA0">
        <w:rPr>
          <w:rFonts w:ascii="Times New Roman" w:hAnsi="Times New Roman" w:cs="Times New Roman"/>
          <w:b/>
          <w:sz w:val="28"/>
          <w:szCs w:val="28"/>
        </w:rPr>
        <w:t>».</w:t>
      </w:r>
    </w:p>
    <w:p w:rsidR="006F7B62" w:rsidRDefault="006F7B62" w:rsidP="006F7B6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7B62" w:rsidRDefault="006F7B62" w:rsidP="006F7B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2AA0">
        <w:rPr>
          <w:rFonts w:ascii="Times New Roman" w:hAnsi="Times New Roman" w:cs="Times New Roman"/>
          <w:b/>
          <w:sz w:val="24"/>
          <w:szCs w:val="24"/>
        </w:rPr>
        <w:t>Дата</w:t>
      </w:r>
      <w:r w:rsidRPr="00C22AA0">
        <w:rPr>
          <w:rFonts w:ascii="Times New Roman" w:hAnsi="Times New Roman" w:cs="Times New Roman"/>
          <w:sz w:val="24"/>
          <w:szCs w:val="24"/>
        </w:rPr>
        <w:t xml:space="preserve"> проведения урока: </w:t>
      </w:r>
      <w:r w:rsidR="00A952DF">
        <w:rPr>
          <w:rFonts w:ascii="Times New Roman" w:hAnsi="Times New Roman" w:cs="Times New Roman"/>
          <w:sz w:val="24"/>
          <w:szCs w:val="24"/>
        </w:rPr>
        <w:t>26</w:t>
      </w:r>
      <w:r w:rsidRPr="00C22A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05</w:t>
      </w:r>
      <w:r w:rsidR="00A952DF">
        <w:rPr>
          <w:rFonts w:ascii="Times New Roman" w:hAnsi="Times New Roman" w:cs="Times New Roman"/>
          <w:sz w:val="24"/>
          <w:szCs w:val="24"/>
        </w:rPr>
        <w:t>.2020</w:t>
      </w:r>
      <w:r w:rsidRPr="00C22AA0">
        <w:rPr>
          <w:rFonts w:ascii="Times New Roman" w:hAnsi="Times New Roman" w:cs="Times New Roman"/>
          <w:sz w:val="24"/>
          <w:szCs w:val="24"/>
        </w:rPr>
        <w:t xml:space="preserve"> год.    Класс: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22A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00D16" w:rsidRDefault="00A00D16" w:rsidP="00A00D16">
      <w:pPr>
        <w:pStyle w:val="a4"/>
      </w:pPr>
      <w:r>
        <w:t xml:space="preserve">3.1. </w:t>
      </w:r>
      <w:r w:rsidR="00456BBE">
        <w:t>У</w:t>
      </w:r>
      <w:bookmarkStart w:id="0" w:name="_GoBack"/>
      <w:bookmarkEnd w:id="0"/>
      <w:r>
        <w:t>читель задает классу вопросы:</w:t>
      </w:r>
    </w:p>
    <w:p w:rsidR="00A00D16" w:rsidRDefault="00A00D16" w:rsidP="00A00D16">
      <w:pPr>
        <w:pStyle w:val="a4"/>
      </w:pPr>
      <w:r>
        <w:t xml:space="preserve"> </w:t>
      </w:r>
      <w:r>
        <w:rPr>
          <w:i/>
          <w:iCs/>
        </w:rPr>
        <w:t>1.    Какие глобальные экологические проблемы, стоящие перед человечеством, вам известны?</w:t>
      </w:r>
      <w:r>
        <w:rPr>
          <w:i/>
          <w:iCs/>
        </w:rPr>
        <w:br/>
        <w:t>2.    Какие природные ресурсы вы знаете?</w:t>
      </w:r>
      <w:r>
        <w:rPr>
          <w:i/>
          <w:iCs/>
        </w:rPr>
        <w:br/>
        <w:t>3.    В чем причина экологического кризиса на нашей планете?</w:t>
      </w:r>
    </w:p>
    <w:p w:rsidR="00A00D16" w:rsidRPr="00F2555B" w:rsidRDefault="00A00D16" w:rsidP="00F2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555B">
        <w:rPr>
          <w:rFonts w:ascii="Times New Roman" w:hAnsi="Times New Roman" w:cs="Times New Roman"/>
          <w:sz w:val="24"/>
          <w:szCs w:val="24"/>
        </w:rPr>
        <w:br/>
      </w:r>
      <w:r w:rsidR="00F2555B">
        <w:rPr>
          <w:rFonts w:ascii="Times New Roman" w:hAnsi="Times New Roman" w:cs="Times New Roman"/>
          <w:sz w:val="24"/>
          <w:szCs w:val="24"/>
        </w:rPr>
        <w:t xml:space="preserve">       </w:t>
      </w:r>
      <w:r w:rsidRPr="00F2555B">
        <w:rPr>
          <w:rFonts w:ascii="Times New Roman" w:hAnsi="Times New Roman" w:cs="Times New Roman"/>
          <w:sz w:val="24"/>
          <w:szCs w:val="24"/>
        </w:rPr>
        <w:t>В эпоху ноосферы может вступить лишь высокообразованное общество, понимающее свои цели, способное соизмерять сбои потребности с теми возможностями, которые дает ему природа.</w:t>
      </w:r>
    </w:p>
    <w:p w:rsidR="00A00D16" w:rsidRPr="00F2555B" w:rsidRDefault="00F2555B" w:rsidP="00F2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00D16" w:rsidRPr="00F2555B">
        <w:rPr>
          <w:rFonts w:ascii="Times New Roman" w:hAnsi="Times New Roman" w:cs="Times New Roman"/>
          <w:sz w:val="24"/>
          <w:szCs w:val="24"/>
        </w:rPr>
        <w:t xml:space="preserve">Для разумного управления </w:t>
      </w:r>
      <w:hyperlink r:id="rId4" w:tooltip="Основи вчення про біосферу. Вплив діяльності людини на стан біосфери" w:history="1">
        <w:r w:rsidR="00A00D16" w:rsidRPr="00F2555B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биосферой</w:t>
        </w:r>
      </w:hyperlink>
      <w:r w:rsidR="00A00D16" w:rsidRPr="00F2555B">
        <w:rPr>
          <w:rFonts w:ascii="Times New Roman" w:hAnsi="Times New Roman" w:cs="Times New Roman"/>
          <w:sz w:val="24"/>
          <w:szCs w:val="24"/>
        </w:rPr>
        <w:t xml:space="preserve"> и перехода на уровень ноосферы необходимо не только знать устройство и принцип «</w:t>
      </w:r>
      <w:hyperlink r:id="rId5" w:history="1">
        <w:r w:rsidR="00A00D16" w:rsidRPr="00F2555B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работы</w:t>
        </w:r>
      </w:hyperlink>
      <w:r w:rsidR="00A00D16" w:rsidRPr="00F2555B">
        <w:rPr>
          <w:rFonts w:ascii="Times New Roman" w:hAnsi="Times New Roman" w:cs="Times New Roman"/>
          <w:sz w:val="24"/>
          <w:szCs w:val="24"/>
        </w:rPr>
        <w:t>» этой огромной и сложной системы, но и уметь влиять на происходящие в ней процессы в желаемом направлении.</w:t>
      </w:r>
    </w:p>
    <w:p w:rsidR="00A00D16" w:rsidRPr="00F2555B" w:rsidRDefault="00F2555B" w:rsidP="00F2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00D16" w:rsidRPr="00F2555B">
        <w:rPr>
          <w:rFonts w:ascii="Times New Roman" w:hAnsi="Times New Roman" w:cs="Times New Roman"/>
          <w:sz w:val="24"/>
          <w:szCs w:val="24"/>
        </w:rPr>
        <w:t>И все же даже совершенное знание биосферных механизмов и ясное понимание того, что надо делать, не дадут реальных плодов при отсутствии определенного уровня зрелости и культуры общества. Здесь важнейшей задачей является формирование новой социальной и экологической нравственности. На смену лозунгам типа «Человек — царь природы» или «Нельзя ждать милостей от природы, взять их у нее — наша задача!» должны прийти установки на разумное и бережное отношение к тому, благодаря чему мы существуем, к нашему общему и единственному дому — планете Земля.</w:t>
      </w:r>
    </w:p>
    <w:p w:rsidR="00A00D16" w:rsidRPr="00F2555B" w:rsidRDefault="00F2555B" w:rsidP="00F2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00D16" w:rsidRPr="00F2555B">
        <w:rPr>
          <w:rFonts w:ascii="Times New Roman" w:hAnsi="Times New Roman" w:cs="Times New Roman"/>
          <w:sz w:val="24"/>
          <w:szCs w:val="24"/>
        </w:rPr>
        <w:t xml:space="preserve">Необходимо сформировать такую стратегию развития человеческого общества, которая позволила бы гармонично сочетать его потребности с возможностями нормального функционирования биосферы. Это означает не только широкое распространение производственных способов (технологий) сбережения энергии и </w:t>
      </w:r>
      <w:hyperlink r:id="rId6" w:tooltip="Рациональное использование и охрана водных ресурсов" w:history="1">
        <w:r w:rsidR="00A00D16" w:rsidRPr="00F2555B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ресурсов</w:t>
        </w:r>
      </w:hyperlink>
      <w:r w:rsidR="00A00D16" w:rsidRPr="00F2555B">
        <w:rPr>
          <w:rFonts w:ascii="Times New Roman" w:hAnsi="Times New Roman" w:cs="Times New Roman"/>
          <w:sz w:val="24"/>
          <w:szCs w:val="24"/>
        </w:rPr>
        <w:t>, но и (в первую очередь!) изменение характера потребностей людей.</w:t>
      </w:r>
    </w:p>
    <w:p w:rsidR="00A00D16" w:rsidRPr="00F2555B" w:rsidRDefault="00F2555B" w:rsidP="00F2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00D16" w:rsidRPr="00F2555B">
        <w:rPr>
          <w:rFonts w:ascii="Times New Roman" w:hAnsi="Times New Roman" w:cs="Times New Roman"/>
          <w:sz w:val="24"/>
          <w:szCs w:val="24"/>
        </w:rPr>
        <w:t xml:space="preserve">Сейчас мы живем в обществе, которое называют «обществом одноразового потребления». Для него характерна нерациональная расточительная эксплуатация природных ресурсов. Для сохранения человеческой цивилизации необходимо построить </w:t>
      </w:r>
      <w:proofErr w:type="spellStart"/>
      <w:r w:rsidR="00A00D16" w:rsidRPr="00F2555B">
        <w:rPr>
          <w:rFonts w:ascii="Times New Roman" w:hAnsi="Times New Roman" w:cs="Times New Roman"/>
          <w:sz w:val="24"/>
          <w:szCs w:val="24"/>
        </w:rPr>
        <w:t>природосберегающее</w:t>
      </w:r>
      <w:proofErr w:type="spellEnd"/>
      <w:r w:rsidR="00A00D16" w:rsidRPr="00F2555B">
        <w:rPr>
          <w:rFonts w:ascii="Times New Roman" w:hAnsi="Times New Roman" w:cs="Times New Roman"/>
          <w:sz w:val="24"/>
          <w:szCs w:val="24"/>
        </w:rPr>
        <w:t xml:space="preserve"> общество, разумно использующее природные ресурсы.</w:t>
      </w:r>
    </w:p>
    <w:p w:rsidR="00A00D16" w:rsidRPr="00F2555B" w:rsidRDefault="00F2555B" w:rsidP="00F2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00D16" w:rsidRPr="00F2555B">
        <w:rPr>
          <w:rFonts w:ascii="Times New Roman" w:hAnsi="Times New Roman" w:cs="Times New Roman"/>
          <w:sz w:val="24"/>
          <w:szCs w:val="24"/>
        </w:rPr>
        <w:t>Природные ресурсы — важнейшие компоненты окружающей человека среды, используемые для удовлетворения всевозможных материальных и культурных потребностей общества. Они весьма разнообразны (рис. 112),</w:t>
      </w:r>
      <w:r w:rsidR="00A00D16" w:rsidRPr="00F255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00D16" w:rsidRPr="00F2555B">
        <w:rPr>
          <w:rFonts w:ascii="Times New Roman" w:hAnsi="Times New Roman" w:cs="Times New Roman"/>
          <w:sz w:val="24"/>
          <w:szCs w:val="24"/>
        </w:rPr>
        <w:t>Ограниченность ресурсов Земли становится в настоящее время одной из наиболее актуальных проблем человеческой цивилизации. Поиск путей рационального управления природными ресурсами — одна из важнейших задач современности.</w:t>
      </w:r>
    </w:p>
    <w:p w:rsidR="00A00D16" w:rsidRPr="00F2555B" w:rsidRDefault="00F2555B" w:rsidP="00F2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00D16" w:rsidRPr="00F2555B">
        <w:rPr>
          <w:rFonts w:ascii="Times New Roman" w:hAnsi="Times New Roman" w:cs="Times New Roman"/>
          <w:sz w:val="24"/>
          <w:szCs w:val="24"/>
        </w:rPr>
        <w:t xml:space="preserve">Ограниченность природных ресурсов, несовершенство технологии их добычи и переработки часто приводят к разрушению биогеоценозов, загрязнению окружающей среды, нарушениям климата и круговорота веществ </w:t>
      </w:r>
      <w:proofErr w:type="gramStart"/>
      <w:r w:rsidR="00A00D16" w:rsidRPr="00F2555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00D16" w:rsidRPr="00F2555B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tooltip="Биологическое разнообразие как основное условие устойчивости популяций, биоценозов и экосистем" w:history="1">
        <w:r w:rsidR="00A00D16" w:rsidRPr="00F2555B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экосистем</w:t>
        </w:r>
      </w:hyperlink>
      <w:r w:rsidRPr="00F2555B">
        <w:rPr>
          <w:rFonts w:ascii="Times New Roman" w:hAnsi="Times New Roman" w:cs="Times New Roman"/>
          <w:bCs/>
          <w:sz w:val="24"/>
          <w:szCs w:val="24"/>
        </w:rPr>
        <w:t>е</w:t>
      </w:r>
      <w:r w:rsidR="00A00D16" w:rsidRPr="00F2555B">
        <w:rPr>
          <w:rFonts w:ascii="Times New Roman" w:hAnsi="Times New Roman" w:cs="Times New Roman"/>
          <w:sz w:val="24"/>
          <w:szCs w:val="24"/>
        </w:rPr>
        <w:t>.</w:t>
      </w:r>
    </w:p>
    <w:p w:rsidR="00A00D16" w:rsidRPr="00F2555B" w:rsidRDefault="00F2555B" w:rsidP="00F2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00D16" w:rsidRPr="00F2555B">
        <w:rPr>
          <w:rFonts w:ascii="Times New Roman" w:hAnsi="Times New Roman" w:cs="Times New Roman"/>
          <w:b/>
          <w:sz w:val="24"/>
          <w:szCs w:val="24"/>
        </w:rPr>
        <w:t>Общая задача рационального управления природными ресурсами</w:t>
      </w:r>
      <w:r w:rsidR="00A00D16" w:rsidRPr="00F2555B">
        <w:rPr>
          <w:rFonts w:ascii="Times New Roman" w:hAnsi="Times New Roman" w:cs="Times New Roman"/>
          <w:sz w:val="24"/>
          <w:szCs w:val="24"/>
        </w:rPr>
        <w:t xml:space="preserve"> состоит в нахождении наилучших (по определенным критериям), или оптимальных, способов эксплуатации естественных и искусственных экосистем.</w:t>
      </w:r>
      <w:r w:rsidR="00A00D16" w:rsidRPr="00F255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00D16" w:rsidRPr="00F2555B">
        <w:rPr>
          <w:rFonts w:ascii="Times New Roman" w:hAnsi="Times New Roman" w:cs="Times New Roman"/>
          <w:sz w:val="24"/>
          <w:szCs w:val="24"/>
        </w:rPr>
        <w:t xml:space="preserve">Создание новых технологий должно сочетаться с компетентной, грамотной экологической экспертизой всех, особенно широкомасштабных, проектов в промышленности, строительстве, на транспорте, в сельском хозяйстве и других отраслях человеческой деятельности. Проводимая специальными независимыми органами, такая </w:t>
      </w:r>
      <w:r w:rsidR="00A00D16" w:rsidRPr="00F2555B">
        <w:rPr>
          <w:rFonts w:ascii="Times New Roman" w:hAnsi="Times New Roman" w:cs="Times New Roman"/>
          <w:sz w:val="24"/>
          <w:szCs w:val="24"/>
        </w:rPr>
        <w:lastRenderedPageBreak/>
        <w:t>экспертиза позволит избежать многих просчетов и непредсказуемых последствий реализации этих проектов для биосферы.</w:t>
      </w:r>
    </w:p>
    <w:p w:rsidR="00A00D16" w:rsidRPr="00F2555B" w:rsidRDefault="00F2555B" w:rsidP="00F2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00D16" w:rsidRPr="00F2555B">
        <w:rPr>
          <w:rFonts w:ascii="Times New Roman" w:hAnsi="Times New Roman" w:cs="Times New Roman"/>
          <w:sz w:val="24"/>
          <w:szCs w:val="24"/>
        </w:rPr>
        <w:t>В целом охрана окружающей среды и задачи восстановления природных ресурсов должны предусматривать следующие виды деятельности:</w:t>
      </w:r>
    </w:p>
    <w:p w:rsidR="00A00D16" w:rsidRPr="00F2555B" w:rsidRDefault="00A00D16" w:rsidP="00F2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555B">
        <w:rPr>
          <w:rFonts w:ascii="Times New Roman" w:hAnsi="Times New Roman" w:cs="Times New Roman"/>
          <w:sz w:val="24"/>
          <w:szCs w:val="24"/>
        </w:rPr>
        <w:t>- локальный (местный) и глобальный экологический мониторинг, т. е. измерение и контроль состояния важнейших характеристик окружающей среды, концентрации вредных веществ в атмосфере, воде, почве;</w:t>
      </w:r>
      <w:r w:rsidRPr="00F2555B">
        <w:rPr>
          <w:rFonts w:ascii="Times New Roman" w:hAnsi="Times New Roman" w:cs="Times New Roman"/>
          <w:sz w:val="24"/>
          <w:szCs w:val="24"/>
        </w:rPr>
        <w:br/>
        <w:t>- восстановление и охрану лесов от пожаров, вредителей, болезней;</w:t>
      </w:r>
      <w:r w:rsidRPr="00F2555B">
        <w:rPr>
          <w:rFonts w:ascii="Times New Roman" w:hAnsi="Times New Roman" w:cs="Times New Roman"/>
          <w:sz w:val="24"/>
          <w:szCs w:val="24"/>
        </w:rPr>
        <w:br/>
        <w:t>- расширение и увеличение числа заповедных зон, уникальных природных комплексов;</w:t>
      </w:r>
      <w:r w:rsidRPr="00F2555B">
        <w:rPr>
          <w:rFonts w:ascii="Times New Roman" w:hAnsi="Times New Roman" w:cs="Times New Roman"/>
          <w:sz w:val="24"/>
          <w:szCs w:val="24"/>
        </w:rPr>
        <w:br/>
        <w:t>- охрану и разведение редких видов растений и животных;</w:t>
      </w:r>
      <w:r w:rsidRPr="00F2555B">
        <w:rPr>
          <w:rFonts w:ascii="Times New Roman" w:hAnsi="Times New Roman" w:cs="Times New Roman"/>
          <w:sz w:val="24"/>
          <w:szCs w:val="24"/>
        </w:rPr>
        <w:br/>
        <w:t>- широкое просвещение и экологическое образование населения;</w:t>
      </w:r>
      <w:proofErr w:type="gramEnd"/>
      <w:r w:rsidRPr="00F2555B">
        <w:rPr>
          <w:rFonts w:ascii="Times New Roman" w:hAnsi="Times New Roman" w:cs="Times New Roman"/>
          <w:sz w:val="24"/>
          <w:szCs w:val="24"/>
        </w:rPr>
        <w:br/>
        <w:t>- международное сотрудничество в деле охраны среды.</w:t>
      </w:r>
    </w:p>
    <w:p w:rsidR="00A00D16" w:rsidRPr="00F2555B" w:rsidRDefault="00F2555B" w:rsidP="00F2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00D16" w:rsidRPr="00F2555B">
        <w:rPr>
          <w:rFonts w:ascii="Times New Roman" w:hAnsi="Times New Roman" w:cs="Times New Roman"/>
          <w:sz w:val="24"/>
          <w:szCs w:val="24"/>
        </w:rPr>
        <w:t xml:space="preserve">Только активная работа во всех областях человеческой деятельности по формированию нового отношения к природе, разработка рационального природопользования, </w:t>
      </w:r>
      <w:proofErr w:type="spellStart"/>
      <w:r w:rsidR="00A00D16" w:rsidRPr="00F2555B">
        <w:rPr>
          <w:rFonts w:ascii="Times New Roman" w:hAnsi="Times New Roman" w:cs="Times New Roman"/>
          <w:sz w:val="24"/>
          <w:szCs w:val="24"/>
        </w:rPr>
        <w:t>природосберегающей</w:t>
      </w:r>
      <w:proofErr w:type="spellEnd"/>
      <w:r w:rsidR="00A00D16" w:rsidRPr="00F2555B">
        <w:rPr>
          <w:rFonts w:ascii="Times New Roman" w:hAnsi="Times New Roman" w:cs="Times New Roman"/>
          <w:sz w:val="24"/>
          <w:szCs w:val="24"/>
        </w:rPr>
        <w:t xml:space="preserve"> технологии будущего смогут решать экологические проблемы сегодняшнего дня и перейти к гармоничному сотрудничеству с природой. </w:t>
      </w:r>
    </w:p>
    <w:p w:rsidR="00A00D16" w:rsidRPr="00F2555B" w:rsidRDefault="00F2555B" w:rsidP="00F2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00D16" w:rsidRPr="00F2555B">
        <w:rPr>
          <w:rFonts w:ascii="Times New Roman" w:hAnsi="Times New Roman" w:cs="Times New Roman"/>
          <w:sz w:val="24"/>
          <w:szCs w:val="24"/>
        </w:rPr>
        <w:t xml:space="preserve">Разработка совершенного экологического законодательства и создание эффективных механизмов его реализации — непременный элемент построения общества, живущего в гармонии с природой. </w:t>
      </w:r>
    </w:p>
    <w:p w:rsidR="00A00D16" w:rsidRPr="00F2555B" w:rsidRDefault="00F2555B" w:rsidP="00F2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00D16" w:rsidRPr="00F2555B">
        <w:rPr>
          <w:rFonts w:ascii="Times New Roman" w:hAnsi="Times New Roman" w:cs="Times New Roman"/>
          <w:sz w:val="24"/>
          <w:szCs w:val="24"/>
        </w:rPr>
        <w:t xml:space="preserve">Осознание общих целей и трудностей, стоящих на пути, неизбежно будет рождать ощущение общепланетарного единства людей. Нам необходимо научиться чувствовать себя членами одной семьи, судьба которой зависит от каждого из нас. Осознание единства человечества — одна из основ экологической нравственности и гуманизма. </w:t>
      </w:r>
    </w:p>
    <w:p w:rsidR="00A00D16" w:rsidRDefault="00A00D16" w:rsidP="00AD28B3">
      <w:pPr>
        <w:pStyle w:val="a4"/>
        <w:jc w:val="both"/>
      </w:pPr>
      <w:r>
        <w:rPr>
          <w:i/>
          <w:iCs/>
        </w:rPr>
        <w:t>1.    Почему мы не можем утверждать, что человеческое общество уже вступило в эпоху ноосферы?</w:t>
      </w:r>
      <w:r>
        <w:rPr>
          <w:i/>
          <w:iCs/>
        </w:rPr>
        <w:br/>
        <w:t xml:space="preserve">2.    Почему наше общество можно отнести к «обществу одноразового потребления»? </w:t>
      </w:r>
      <w:r>
        <w:rPr>
          <w:i/>
          <w:iCs/>
        </w:rPr>
        <w:br/>
        <w:t>3.    Как вы считаете, сможет ли человечество преодолеть экологический кризис?</w:t>
      </w:r>
      <w:r>
        <w:t xml:space="preserve"> </w:t>
      </w:r>
    </w:p>
    <w:p w:rsidR="006F7B62" w:rsidRPr="00C22AA0" w:rsidRDefault="00A00D16" w:rsidP="006F7B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Учитель дает определение науки под запись:</w:t>
      </w:r>
    </w:p>
    <w:p w:rsidR="006F7B62" w:rsidRDefault="00F2555B" w:rsidP="00A00D16">
      <w:pPr>
        <w:pStyle w:val="a4"/>
        <w:jc w:val="both"/>
      </w:pPr>
      <w:r>
        <w:t xml:space="preserve"> </w:t>
      </w:r>
      <w:r w:rsidR="006F7B62" w:rsidRPr="00F2555B">
        <w:rPr>
          <w:b/>
        </w:rPr>
        <w:t xml:space="preserve">Биотехнология </w:t>
      </w:r>
      <w:r w:rsidR="006F7B62">
        <w:t>- совокупность промышленных методов, в которых употребляют живые организмы или биологические процессы. Человек издревле применяет биотехнологические процессы для производства Различных веществ и пищевых продуктов (кефир, вино, пиво, кофе имеют свою древнюю история, когда биологии как науки ещё не было). «Биотехнология» ( от греч</w:t>
      </w:r>
      <w:proofErr w:type="gramStart"/>
      <w:r w:rsidR="006F7B62">
        <w:t xml:space="preserve"> .</w:t>
      </w:r>
      <w:proofErr w:type="gramEnd"/>
      <w:r w:rsidR="006F7B62">
        <w:t xml:space="preserve"> </w:t>
      </w:r>
      <w:proofErr w:type="spellStart"/>
      <w:r w:rsidR="006F7B62">
        <w:t>Биос</w:t>
      </w:r>
      <w:proofErr w:type="spellEnd"/>
      <w:r w:rsidR="006F7B62">
        <w:t xml:space="preserve"> - жизнь , </w:t>
      </w:r>
      <w:proofErr w:type="spellStart"/>
      <w:r w:rsidR="006F7B62">
        <w:t>Технос</w:t>
      </w:r>
      <w:proofErr w:type="spellEnd"/>
      <w:r w:rsidR="006F7B62">
        <w:t xml:space="preserve"> - искусство и логос - учение) </w:t>
      </w:r>
      <w:r w:rsidR="00A00D16">
        <w:t xml:space="preserve">термин </w:t>
      </w:r>
      <w:r w:rsidR="006F7B62">
        <w:t>вве</w:t>
      </w:r>
      <w:r w:rsidR="00A00D16">
        <w:t xml:space="preserve">ден </w:t>
      </w:r>
      <w:r w:rsidR="006F7B62">
        <w:t xml:space="preserve"> в 70 - х. годах XX века. </w:t>
      </w:r>
    </w:p>
    <w:p w:rsidR="006F7B62" w:rsidRDefault="00F2555B" w:rsidP="00A00D16">
      <w:pPr>
        <w:pStyle w:val="a4"/>
        <w:jc w:val="both"/>
      </w:pPr>
      <w:r>
        <w:t xml:space="preserve">    </w:t>
      </w:r>
      <w:r w:rsidR="006F7B62">
        <w:t>Сегодня различные виды бактерий и грибов употребляют в микробиологической промышленности. В пищевой промышленности высокопроизводительные штаммы микроорганизмов позволяют увеличить выпуск высококачественных продуктов питания (кисломолочных, сыров, пива), кормов для животных и другие. Биотехнологические процессы применяют и для очистки окружающей среды. Метод биологической очистки, основанный на способности некоторых видов бактерий разлагать органические соединения, которые попадают в окружающую среду. Благодаря селекционной работе созданы штаммы микроорганизмов, способных разлагать те соединения, которые природные виды не могут минерализовать. Для очистки сточных вод</w:t>
      </w:r>
      <w:proofErr w:type="gramStart"/>
      <w:r w:rsidR="006F7B62">
        <w:t xml:space="preserve"> ,</w:t>
      </w:r>
      <w:proofErr w:type="gramEnd"/>
      <w:r w:rsidR="006F7B62">
        <w:t xml:space="preserve"> природных водоемов и почвы применяют их обновлённые свойства. </w:t>
      </w:r>
    </w:p>
    <w:p w:rsidR="006F7B62" w:rsidRDefault="006F7B62" w:rsidP="006F7B62">
      <w:pPr>
        <w:pStyle w:val="a4"/>
      </w:pPr>
      <w:r>
        <w:rPr>
          <w:b/>
          <w:bCs/>
        </w:rPr>
        <w:t xml:space="preserve">Задание №1. </w:t>
      </w:r>
      <w:r>
        <w:t xml:space="preserve">Подготовьте справку о методах озонирования воды в процессе очистки. Является ли он биотехнологическим методом. Обоснуй ответ. </w:t>
      </w:r>
    </w:p>
    <w:p w:rsidR="006F7B62" w:rsidRDefault="006F7B62" w:rsidP="006F7B62">
      <w:pPr>
        <w:pStyle w:val="a4"/>
      </w:pPr>
      <w:r>
        <w:rPr>
          <w:noProof/>
          <w:color w:val="0000FF"/>
        </w:rPr>
        <w:lastRenderedPageBreak/>
        <w:drawing>
          <wp:inline distT="0" distB="0" distL="0" distR="0">
            <wp:extent cx="4046220" cy="1760220"/>
            <wp:effectExtent l="0" t="0" r="0" b="0"/>
            <wp:docPr id="3" name="Рисунок 3" descr="Jhs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hs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B62" w:rsidRDefault="006F7B62" w:rsidP="006F7B62">
      <w:pPr>
        <w:pStyle w:val="a4"/>
      </w:pPr>
      <w:r>
        <w:rPr>
          <w:noProof/>
          <w:color w:val="0000FF"/>
        </w:rPr>
        <w:drawing>
          <wp:inline distT="0" distB="0" distL="0" distR="0">
            <wp:extent cx="3581400" cy="2430780"/>
            <wp:effectExtent l="0" t="0" r="0" b="7620"/>
            <wp:docPr id="2" name="Рисунок 2" descr="Jhs1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hs1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B62" w:rsidRDefault="006F7B62" w:rsidP="00A00D16">
      <w:pPr>
        <w:pStyle w:val="a4"/>
        <w:jc w:val="both"/>
      </w:pPr>
      <w:r>
        <w:t xml:space="preserve">Биотехнологические процессы учитывают и при разработке биологических методов борьбы с вредителями сельского и лесного хозяйств, а также паразитическими и кровососущих видами. Необходимым условием использования биологических препаратов в биологическом методе борьбы является их безопасность для полезных видов. Биологический метод борьбы с вредителями путем расселения яйцееда </w:t>
      </w:r>
      <w:proofErr w:type="spellStart"/>
      <w:r>
        <w:t>Trichogramma</w:t>
      </w:r>
      <w:proofErr w:type="spellEnd"/>
      <w:r>
        <w:t xml:space="preserve"> </w:t>
      </w:r>
      <w:proofErr w:type="spellStart"/>
      <w:r>
        <w:t>evanescens</w:t>
      </w:r>
      <w:proofErr w:type="spellEnd"/>
      <w:r>
        <w:t xml:space="preserve"> представлен на иллюстрации ниже. </w:t>
      </w:r>
    </w:p>
    <w:p w:rsidR="006F7B62" w:rsidRDefault="006F7B62" w:rsidP="006F7B62">
      <w:pPr>
        <w:pStyle w:val="a4"/>
      </w:pPr>
      <w:r>
        <w:rPr>
          <w:noProof/>
          <w:color w:val="0000FF"/>
        </w:rPr>
        <w:drawing>
          <wp:inline distT="0" distB="0" distL="0" distR="0">
            <wp:extent cx="2910840" cy="2183130"/>
            <wp:effectExtent l="0" t="0" r="3810" b="7620"/>
            <wp:docPr id="1" name="Рисунок 1" descr="Jhs2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hs2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B62" w:rsidRDefault="006F7B62" w:rsidP="00A00D16">
      <w:pPr>
        <w:pStyle w:val="a4"/>
        <w:jc w:val="both"/>
      </w:pPr>
      <w:r>
        <w:t xml:space="preserve">В последнее время в разработке биотехнологических процессов все шире применяют методы генетической и клеточной инженерии, которые дают возможность получить разнообразные соединения и препараты. </w:t>
      </w:r>
    </w:p>
    <w:p w:rsidR="006F7B62" w:rsidRDefault="00AD28B3" w:rsidP="006F7B62">
      <w:pPr>
        <w:pStyle w:val="a4"/>
      </w:pPr>
      <w:r>
        <w:t>3.3. Изучение законов Б. Коммонера</w:t>
      </w:r>
    </w:p>
    <w:p w:rsidR="00AD28B3" w:rsidRPr="00F2555B" w:rsidRDefault="00F2555B" w:rsidP="00F2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AD28B3" w:rsidRPr="00F2555B">
        <w:rPr>
          <w:rFonts w:ascii="Times New Roman" w:hAnsi="Times New Roman" w:cs="Times New Roman"/>
          <w:sz w:val="24"/>
          <w:szCs w:val="24"/>
        </w:rPr>
        <w:t>В 60-е годы при обозначившихся негативных экологических тенденциях в окружающей среде сформировалось некое научное направление – «новая экология». Типичным представителем «новой» экологии является видный американский ученый Барри Коммонер. Именно им были сформулированы ставшие знаменитыми четыре «простых» правила «новой» экологии.</w:t>
      </w:r>
    </w:p>
    <w:p w:rsidR="00AD28B3" w:rsidRPr="00F2555B" w:rsidRDefault="00AD28B3" w:rsidP="00F2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555B">
        <w:rPr>
          <w:rFonts w:ascii="Times New Roman" w:hAnsi="Times New Roman" w:cs="Times New Roman"/>
          <w:sz w:val="24"/>
          <w:szCs w:val="24"/>
        </w:rPr>
        <w:t>- «все связано со всем»;</w:t>
      </w:r>
    </w:p>
    <w:p w:rsidR="00AD28B3" w:rsidRPr="00F2555B" w:rsidRDefault="00AD28B3" w:rsidP="00F2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555B">
        <w:rPr>
          <w:rFonts w:ascii="Times New Roman" w:hAnsi="Times New Roman" w:cs="Times New Roman"/>
          <w:sz w:val="24"/>
          <w:szCs w:val="24"/>
        </w:rPr>
        <w:t>- «все должно куда-то деваться»;</w:t>
      </w:r>
    </w:p>
    <w:p w:rsidR="00AD28B3" w:rsidRPr="00F2555B" w:rsidRDefault="00AD28B3" w:rsidP="00F2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555B">
        <w:rPr>
          <w:rFonts w:ascii="Times New Roman" w:hAnsi="Times New Roman" w:cs="Times New Roman"/>
          <w:sz w:val="24"/>
          <w:szCs w:val="24"/>
        </w:rPr>
        <w:t>- «природа знает лучше»;</w:t>
      </w:r>
    </w:p>
    <w:p w:rsidR="00AD28B3" w:rsidRPr="00F2555B" w:rsidRDefault="00AD28B3" w:rsidP="00F2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555B">
        <w:rPr>
          <w:rFonts w:ascii="Times New Roman" w:hAnsi="Times New Roman" w:cs="Times New Roman"/>
          <w:sz w:val="24"/>
          <w:szCs w:val="24"/>
        </w:rPr>
        <w:t>- «ничто не дается даром».</w:t>
      </w:r>
    </w:p>
    <w:p w:rsidR="00AD28B3" w:rsidRPr="00F2555B" w:rsidRDefault="00F2555B" w:rsidP="00F2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D28B3" w:rsidRPr="00F2555B">
        <w:rPr>
          <w:rFonts w:ascii="Times New Roman" w:hAnsi="Times New Roman" w:cs="Times New Roman"/>
          <w:sz w:val="24"/>
          <w:szCs w:val="24"/>
        </w:rPr>
        <w:t xml:space="preserve"> Внешняя простота и яркая форма этих правил снискали заслуженную популярность среди экологов и специалистов других направлений научного знания, но следует заметить, что не это является главным в «правилах Коммонера», а чрезвычайно высокая их содержательность и глубина.</w:t>
      </w:r>
    </w:p>
    <w:p w:rsidR="00AD28B3" w:rsidRPr="00F2555B" w:rsidRDefault="00F2555B" w:rsidP="00F2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</w:t>
      </w:r>
      <w:r w:rsidR="00AD28B3" w:rsidRPr="00F2555B">
        <w:rPr>
          <w:rFonts w:ascii="Times New Roman" w:hAnsi="Times New Roman" w:cs="Times New Roman"/>
          <w:sz w:val="24"/>
          <w:szCs w:val="24"/>
        </w:rPr>
        <w:t xml:space="preserve">«Все связано со всем», как первое из них фиксирует большую сложность структурных и функциональных связей экологических систем любого ранга: локального, регионального, глобального. В частности, следует упомянуть о </w:t>
      </w:r>
      <w:proofErr w:type="spellStart"/>
      <w:r w:rsidR="00AD28B3" w:rsidRPr="00F2555B">
        <w:rPr>
          <w:rFonts w:ascii="Times New Roman" w:hAnsi="Times New Roman" w:cs="Times New Roman"/>
          <w:sz w:val="24"/>
          <w:szCs w:val="24"/>
        </w:rPr>
        <w:t>трансграничности</w:t>
      </w:r>
      <w:proofErr w:type="spellEnd"/>
      <w:r w:rsidR="00AD28B3" w:rsidRPr="00F2555B">
        <w:rPr>
          <w:rFonts w:ascii="Times New Roman" w:hAnsi="Times New Roman" w:cs="Times New Roman"/>
          <w:sz w:val="24"/>
          <w:szCs w:val="24"/>
        </w:rPr>
        <w:t xml:space="preserve"> переносов загрязнений в атмосфере, кислотные дожди редко выпадают над местом выброса диоксида серы, то есть котельными и ТЭЦ. При преобладающем северо-восточном атмосферном переносе в европейской части России промышленных загрязнений атмосферы из индустриальных центральных регионов «перебрасываются» на тундровые </w:t>
      </w:r>
      <w:proofErr w:type="spellStart"/>
      <w:r w:rsidR="00AD28B3" w:rsidRPr="00F2555B">
        <w:rPr>
          <w:rFonts w:ascii="Times New Roman" w:hAnsi="Times New Roman" w:cs="Times New Roman"/>
          <w:sz w:val="24"/>
          <w:szCs w:val="24"/>
        </w:rPr>
        <w:t>сенсибильные</w:t>
      </w:r>
      <w:proofErr w:type="spellEnd"/>
      <w:r w:rsidR="00AD28B3" w:rsidRPr="00F2555B">
        <w:rPr>
          <w:rFonts w:ascii="Times New Roman" w:hAnsi="Times New Roman" w:cs="Times New Roman"/>
          <w:sz w:val="24"/>
          <w:szCs w:val="24"/>
        </w:rPr>
        <w:t xml:space="preserve"> в экологическом отношении районы.</w:t>
      </w:r>
    </w:p>
    <w:p w:rsidR="00AD28B3" w:rsidRPr="00F2555B" w:rsidRDefault="00F2555B" w:rsidP="00F2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</w:t>
      </w:r>
      <w:r w:rsidR="00AD28B3" w:rsidRPr="00F2555B">
        <w:rPr>
          <w:rFonts w:ascii="Times New Roman" w:hAnsi="Times New Roman" w:cs="Times New Roman"/>
          <w:sz w:val="24"/>
          <w:szCs w:val="24"/>
        </w:rPr>
        <w:t>«Все должно куда-то деваться», как второе правило, является по своей сути иным изложением фундаментального физического закона сохранения материи. Это правило определяет предельно допустимые границы загрязнения биосферы, которые заключают в себе ее гомеостазис. Собственно, это правило является теоретическим обоснованием для разработки и установления системы предельно допустимых концентраций (ПДК) и предельно допустимых выбросов (ПДВ). При существующих возражениях против ПДК и ПД – они пока что являются одними из немногих количественных экологических законодательно установленных показателей, позволяющих вести конкретную практическую природоохранную деятельность.</w:t>
      </w:r>
    </w:p>
    <w:p w:rsidR="00AD28B3" w:rsidRPr="00F2555B" w:rsidRDefault="00F2555B" w:rsidP="00F2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 </w:t>
      </w:r>
      <w:r w:rsidR="00AD28B3" w:rsidRPr="00F2555B">
        <w:rPr>
          <w:rFonts w:ascii="Times New Roman" w:hAnsi="Times New Roman" w:cs="Times New Roman"/>
          <w:sz w:val="24"/>
          <w:szCs w:val="24"/>
        </w:rPr>
        <w:t>«Природа знает лучше» — третье правило – призывает к внимательному, бережному отношению к природе. Это относится, в частности, к реализации строительных проектов и является, по существу, обоснованием системы оценки воздействия на окружающую среду (ОВОС), и определяет необходимость обязательной подготовки заявления об экологических последствиях (ЗЭП) при реализации проекта, в том числе и строительного.</w:t>
      </w:r>
    </w:p>
    <w:p w:rsidR="00AD28B3" w:rsidRPr="00F2555B" w:rsidRDefault="00AD28B3" w:rsidP="00F2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555B">
        <w:rPr>
          <w:rFonts w:ascii="Times New Roman" w:hAnsi="Times New Roman" w:cs="Times New Roman"/>
          <w:sz w:val="24"/>
          <w:szCs w:val="24"/>
        </w:rPr>
        <w:t xml:space="preserve">В значительной мере это правило определяет необходимость тщательного изучения природной и </w:t>
      </w:r>
      <w:proofErr w:type="spellStart"/>
      <w:r w:rsidRPr="00F2555B">
        <w:rPr>
          <w:rFonts w:ascii="Times New Roman" w:hAnsi="Times New Roman" w:cs="Times New Roman"/>
          <w:sz w:val="24"/>
          <w:szCs w:val="24"/>
        </w:rPr>
        <w:t>техногенно-природной</w:t>
      </w:r>
      <w:proofErr w:type="spellEnd"/>
      <w:r w:rsidRPr="00F2555B">
        <w:rPr>
          <w:rFonts w:ascii="Times New Roman" w:hAnsi="Times New Roman" w:cs="Times New Roman"/>
          <w:sz w:val="24"/>
          <w:szCs w:val="24"/>
        </w:rPr>
        <w:t xml:space="preserve"> обстановки в местах реконструкции зданий и сооружений и в еще большей степени при их ликвидации, а в особенности при </w:t>
      </w:r>
      <w:proofErr w:type="spellStart"/>
      <w:r w:rsidRPr="00F2555B">
        <w:rPr>
          <w:rFonts w:ascii="Times New Roman" w:hAnsi="Times New Roman" w:cs="Times New Roman"/>
          <w:sz w:val="24"/>
          <w:szCs w:val="24"/>
        </w:rPr>
        <w:t>рекультивационных</w:t>
      </w:r>
      <w:proofErr w:type="spellEnd"/>
      <w:r w:rsidRPr="00F2555B">
        <w:rPr>
          <w:rFonts w:ascii="Times New Roman" w:hAnsi="Times New Roman" w:cs="Times New Roman"/>
          <w:sz w:val="24"/>
          <w:szCs w:val="24"/>
        </w:rPr>
        <w:t xml:space="preserve"> работах. При ошибках в последних негативные экологические последствия могут быть значительно большими, </w:t>
      </w:r>
      <w:proofErr w:type="gramStart"/>
      <w:r w:rsidRPr="00F2555B">
        <w:rPr>
          <w:rFonts w:ascii="Times New Roman" w:hAnsi="Times New Roman" w:cs="Times New Roman"/>
          <w:sz w:val="24"/>
          <w:szCs w:val="24"/>
        </w:rPr>
        <w:t>чем</w:t>
      </w:r>
      <w:proofErr w:type="gramEnd"/>
      <w:r w:rsidRPr="00F2555B">
        <w:rPr>
          <w:rFonts w:ascii="Times New Roman" w:hAnsi="Times New Roman" w:cs="Times New Roman"/>
          <w:sz w:val="24"/>
          <w:szCs w:val="24"/>
        </w:rPr>
        <w:t xml:space="preserve"> если бы рекультивация вообще не проводилась. </w:t>
      </w:r>
    </w:p>
    <w:p w:rsidR="00AD28B3" w:rsidRPr="00F2555B" w:rsidRDefault="00F2555B" w:rsidP="00F2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 </w:t>
      </w:r>
      <w:r w:rsidR="00AD28B3" w:rsidRPr="00F2555B">
        <w:rPr>
          <w:rFonts w:ascii="Times New Roman" w:hAnsi="Times New Roman" w:cs="Times New Roman"/>
          <w:sz w:val="24"/>
          <w:szCs w:val="24"/>
        </w:rPr>
        <w:t>«Ничто не дается даром» — четвертое правило – описывает единство биосферы, ее целостность, закладывает основы понимания компенсаторных биосферных механизмов. В рамках этого ничего не может быть выиграно или потеряно, а сама биосфера не может служить объектом всеобщего улучшения. Все, что извлечено из биосферы человеческой деятельностью, должно быть возмещено. Биосфера потребует оплаты, может быть, после некоторой отсрочки.</w:t>
      </w:r>
    </w:p>
    <w:p w:rsidR="00AD28B3" w:rsidRPr="00F2555B" w:rsidRDefault="00AD28B3" w:rsidP="00F2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2555B" w:rsidRPr="00F2555B" w:rsidRDefault="00A952DF" w:rsidP="00F2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домашнее</w:t>
      </w:r>
      <w:r w:rsidR="00F2555B">
        <w:rPr>
          <w:rFonts w:ascii="Times New Roman" w:hAnsi="Times New Roman" w:cs="Times New Roman"/>
          <w:sz w:val="24"/>
          <w:szCs w:val="24"/>
        </w:rPr>
        <w:t xml:space="preserve"> задания: п.60, записи в тетради.</w:t>
      </w:r>
    </w:p>
    <w:p w:rsidR="0026489F" w:rsidRPr="00F2555B" w:rsidRDefault="0026489F" w:rsidP="00F2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26489F" w:rsidRPr="00F2555B" w:rsidSect="00E85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566"/>
    <w:rsid w:val="00002803"/>
    <w:rsid w:val="00011832"/>
    <w:rsid w:val="00012B97"/>
    <w:rsid w:val="00014359"/>
    <w:rsid w:val="00026E9B"/>
    <w:rsid w:val="000409CD"/>
    <w:rsid w:val="00041C55"/>
    <w:rsid w:val="0005178B"/>
    <w:rsid w:val="00054702"/>
    <w:rsid w:val="00057D77"/>
    <w:rsid w:val="0006084A"/>
    <w:rsid w:val="00060B62"/>
    <w:rsid w:val="00061B53"/>
    <w:rsid w:val="000713DA"/>
    <w:rsid w:val="000742DC"/>
    <w:rsid w:val="00076C80"/>
    <w:rsid w:val="00086444"/>
    <w:rsid w:val="00095BC4"/>
    <w:rsid w:val="000A04B0"/>
    <w:rsid w:val="000A443C"/>
    <w:rsid w:val="000A645C"/>
    <w:rsid w:val="000A735F"/>
    <w:rsid w:val="000A75C7"/>
    <w:rsid w:val="000C4C09"/>
    <w:rsid w:val="000C61AC"/>
    <w:rsid w:val="000C75FB"/>
    <w:rsid w:val="000D4503"/>
    <w:rsid w:val="000D650C"/>
    <w:rsid w:val="000E5B93"/>
    <w:rsid w:val="000E7893"/>
    <w:rsid w:val="000F1927"/>
    <w:rsid w:val="000F2201"/>
    <w:rsid w:val="000F3BCD"/>
    <w:rsid w:val="000F5E44"/>
    <w:rsid w:val="000F65C8"/>
    <w:rsid w:val="00102B81"/>
    <w:rsid w:val="00103AF2"/>
    <w:rsid w:val="001067FF"/>
    <w:rsid w:val="001128B3"/>
    <w:rsid w:val="001155F5"/>
    <w:rsid w:val="00122BCD"/>
    <w:rsid w:val="00124F44"/>
    <w:rsid w:val="00131432"/>
    <w:rsid w:val="00132256"/>
    <w:rsid w:val="00133B23"/>
    <w:rsid w:val="00140200"/>
    <w:rsid w:val="00143BD7"/>
    <w:rsid w:val="00144651"/>
    <w:rsid w:val="00146E34"/>
    <w:rsid w:val="0015043E"/>
    <w:rsid w:val="00150B9D"/>
    <w:rsid w:val="00163373"/>
    <w:rsid w:val="00164F1E"/>
    <w:rsid w:val="001668E1"/>
    <w:rsid w:val="00167D64"/>
    <w:rsid w:val="00173A95"/>
    <w:rsid w:val="001872A3"/>
    <w:rsid w:val="00193BE8"/>
    <w:rsid w:val="0019530B"/>
    <w:rsid w:val="001B23C6"/>
    <w:rsid w:val="001B26DA"/>
    <w:rsid w:val="001B2F74"/>
    <w:rsid w:val="001B382B"/>
    <w:rsid w:val="001C4078"/>
    <w:rsid w:val="001D491D"/>
    <w:rsid w:val="001E2340"/>
    <w:rsid w:val="001E2AB6"/>
    <w:rsid w:val="001F2F7B"/>
    <w:rsid w:val="001F6291"/>
    <w:rsid w:val="001F6462"/>
    <w:rsid w:val="00201FC7"/>
    <w:rsid w:val="0022350C"/>
    <w:rsid w:val="00223A6C"/>
    <w:rsid w:val="00227EEE"/>
    <w:rsid w:val="002419E9"/>
    <w:rsid w:val="002462B0"/>
    <w:rsid w:val="0025490A"/>
    <w:rsid w:val="0026489F"/>
    <w:rsid w:val="00265318"/>
    <w:rsid w:val="002710AB"/>
    <w:rsid w:val="00274457"/>
    <w:rsid w:val="002767C0"/>
    <w:rsid w:val="002812EC"/>
    <w:rsid w:val="00294E19"/>
    <w:rsid w:val="002A2230"/>
    <w:rsid w:val="002B659C"/>
    <w:rsid w:val="002C4183"/>
    <w:rsid w:val="002D0259"/>
    <w:rsid w:val="002D27DC"/>
    <w:rsid w:val="002D33D9"/>
    <w:rsid w:val="002E337F"/>
    <w:rsid w:val="002E40CE"/>
    <w:rsid w:val="002E7A98"/>
    <w:rsid w:val="002F7200"/>
    <w:rsid w:val="002F72BF"/>
    <w:rsid w:val="002F781F"/>
    <w:rsid w:val="00302F3D"/>
    <w:rsid w:val="003032A9"/>
    <w:rsid w:val="00313378"/>
    <w:rsid w:val="00314CEA"/>
    <w:rsid w:val="003150C7"/>
    <w:rsid w:val="003161E9"/>
    <w:rsid w:val="00323FA7"/>
    <w:rsid w:val="003250E9"/>
    <w:rsid w:val="00332D11"/>
    <w:rsid w:val="00345CCC"/>
    <w:rsid w:val="003516ED"/>
    <w:rsid w:val="0036643F"/>
    <w:rsid w:val="00373D2B"/>
    <w:rsid w:val="00376403"/>
    <w:rsid w:val="00380BDE"/>
    <w:rsid w:val="003818E9"/>
    <w:rsid w:val="00392733"/>
    <w:rsid w:val="0039494B"/>
    <w:rsid w:val="00394B74"/>
    <w:rsid w:val="003A0E2A"/>
    <w:rsid w:val="003A21AA"/>
    <w:rsid w:val="003A5D89"/>
    <w:rsid w:val="003B13C1"/>
    <w:rsid w:val="003B3AEC"/>
    <w:rsid w:val="003C1F91"/>
    <w:rsid w:val="003D3670"/>
    <w:rsid w:val="003D62B8"/>
    <w:rsid w:val="003D6EF8"/>
    <w:rsid w:val="003D787B"/>
    <w:rsid w:val="003F0D01"/>
    <w:rsid w:val="003F6448"/>
    <w:rsid w:val="003F6C66"/>
    <w:rsid w:val="004016F9"/>
    <w:rsid w:val="00406566"/>
    <w:rsid w:val="00407A41"/>
    <w:rsid w:val="00416792"/>
    <w:rsid w:val="00416BA7"/>
    <w:rsid w:val="004240D8"/>
    <w:rsid w:val="0042634B"/>
    <w:rsid w:val="00442968"/>
    <w:rsid w:val="004441D1"/>
    <w:rsid w:val="00445F73"/>
    <w:rsid w:val="00451BDF"/>
    <w:rsid w:val="00451C2A"/>
    <w:rsid w:val="00456BBE"/>
    <w:rsid w:val="00462A8A"/>
    <w:rsid w:val="00464136"/>
    <w:rsid w:val="00464138"/>
    <w:rsid w:val="00471657"/>
    <w:rsid w:val="0047348D"/>
    <w:rsid w:val="00476811"/>
    <w:rsid w:val="00483791"/>
    <w:rsid w:val="00483D4C"/>
    <w:rsid w:val="00487216"/>
    <w:rsid w:val="00487678"/>
    <w:rsid w:val="004921F9"/>
    <w:rsid w:val="004B256F"/>
    <w:rsid w:val="004B7668"/>
    <w:rsid w:val="004D6977"/>
    <w:rsid w:val="004E184C"/>
    <w:rsid w:val="004E2EC0"/>
    <w:rsid w:val="004E319F"/>
    <w:rsid w:val="004E6231"/>
    <w:rsid w:val="004F5473"/>
    <w:rsid w:val="004F78D7"/>
    <w:rsid w:val="00500D07"/>
    <w:rsid w:val="00503EAE"/>
    <w:rsid w:val="00503EF9"/>
    <w:rsid w:val="00504C68"/>
    <w:rsid w:val="00511311"/>
    <w:rsid w:val="005121CB"/>
    <w:rsid w:val="00513E45"/>
    <w:rsid w:val="00526C68"/>
    <w:rsid w:val="0053084C"/>
    <w:rsid w:val="0053446C"/>
    <w:rsid w:val="0053486A"/>
    <w:rsid w:val="00534992"/>
    <w:rsid w:val="00541940"/>
    <w:rsid w:val="0054527F"/>
    <w:rsid w:val="00545292"/>
    <w:rsid w:val="005453EC"/>
    <w:rsid w:val="00545E89"/>
    <w:rsid w:val="00554378"/>
    <w:rsid w:val="0055656B"/>
    <w:rsid w:val="005574B0"/>
    <w:rsid w:val="005612DC"/>
    <w:rsid w:val="005615BB"/>
    <w:rsid w:val="00562A9B"/>
    <w:rsid w:val="00563F3D"/>
    <w:rsid w:val="00564256"/>
    <w:rsid w:val="00572C2C"/>
    <w:rsid w:val="005760B4"/>
    <w:rsid w:val="00580038"/>
    <w:rsid w:val="005866B7"/>
    <w:rsid w:val="00591872"/>
    <w:rsid w:val="005A49B2"/>
    <w:rsid w:val="005B49DD"/>
    <w:rsid w:val="005C06B5"/>
    <w:rsid w:val="005C5901"/>
    <w:rsid w:val="005C6DB9"/>
    <w:rsid w:val="005D696D"/>
    <w:rsid w:val="005E28DA"/>
    <w:rsid w:val="005E7F21"/>
    <w:rsid w:val="005F4CDB"/>
    <w:rsid w:val="006030FF"/>
    <w:rsid w:val="006064D0"/>
    <w:rsid w:val="00611CEA"/>
    <w:rsid w:val="00612A8F"/>
    <w:rsid w:val="006279A4"/>
    <w:rsid w:val="0063377D"/>
    <w:rsid w:val="006401C5"/>
    <w:rsid w:val="00647519"/>
    <w:rsid w:val="00652568"/>
    <w:rsid w:val="00655118"/>
    <w:rsid w:val="0067120C"/>
    <w:rsid w:val="00674B9A"/>
    <w:rsid w:val="00685275"/>
    <w:rsid w:val="00690809"/>
    <w:rsid w:val="00694E17"/>
    <w:rsid w:val="006A3F18"/>
    <w:rsid w:val="006A498C"/>
    <w:rsid w:val="006A4DCC"/>
    <w:rsid w:val="006B584F"/>
    <w:rsid w:val="006C55E4"/>
    <w:rsid w:val="006C5723"/>
    <w:rsid w:val="006C7FD0"/>
    <w:rsid w:val="006D2103"/>
    <w:rsid w:val="006E7124"/>
    <w:rsid w:val="006E7BAF"/>
    <w:rsid w:val="006E7D4B"/>
    <w:rsid w:val="006F64D2"/>
    <w:rsid w:val="006F66B3"/>
    <w:rsid w:val="006F6A37"/>
    <w:rsid w:val="006F7B62"/>
    <w:rsid w:val="00700C2D"/>
    <w:rsid w:val="007041EB"/>
    <w:rsid w:val="00711F37"/>
    <w:rsid w:val="00721661"/>
    <w:rsid w:val="007222D6"/>
    <w:rsid w:val="007255B5"/>
    <w:rsid w:val="007270AF"/>
    <w:rsid w:val="007421FF"/>
    <w:rsid w:val="0074411F"/>
    <w:rsid w:val="007550BD"/>
    <w:rsid w:val="00762734"/>
    <w:rsid w:val="00762E7B"/>
    <w:rsid w:val="007664A9"/>
    <w:rsid w:val="007672CE"/>
    <w:rsid w:val="00787C09"/>
    <w:rsid w:val="007929C0"/>
    <w:rsid w:val="007A0670"/>
    <w:rsid w:val="007B0D29"/>
    <w:rsid w:val="007B2054"/>
    <w:rsid w:val="007B28DB"/>
    <w:rsid w:val="007C21C8"/>
    <w:rsid w:val="007C59B6"/>
    <w:rsid w:val="007D1EBC"/>
    <w:rsid w:val="007E0546"/>
    <w:rsid w:val="007E0BE3"/>
    <w:rsid w:val="007E5E28"/>
    <w:rsid w:val="007F38CC"/>
    <w:rsid w:val="007F51E8"/>
    <w:rsid w:val="007F7F7D"/>
    <w:rsid w:val="008033BD"/>
    <w:rsid w:val="0081000D"/>
    <w:rsid w:val="00824AE5"/>
    <w:rsid w:val="00830AD7"/>
    <w:rsid w:val="00831FC4"/>
    <w:rsid w:val="00832BDB"/>
    <w:rsid w:val="00840477"/>
    <w:rsid w:val="00846605"/>
    <w:rsid w:val="0085153A"/>
    <w:rsid w:val="00867BCD"/>
    <w:rsid w:val="00867BD0"/>
    <w:rsid w:val="00871AAC"/>
    <w:rsid w:val="00871B4F"/>
    <w:rsid w:val="0087785C"/>
    <w:rsid w:val="00882CF9"/>
    <w:rsid w:val="00884747"/>
    <w:rsid w:val="00887CEB"/>
    <w:rsid w:val="0089163C"/>
    <w:rsid w:val="008930DE"/>
    <w:rsid w:val="008B0F7A"/>
    <w:rsid w:val="008B5D6A"/>
    <w:rsid w:val="008C38AD"/>
    <w:rsid w:val="008C5EDF"/>
    <w:rsid w:val="008D2A2F"/>
    <w:rsid w:val="008D4042"/>
    <w:rsid w:val="008D7360"/>
    <w:rsid w:val="008E15EE"/>
    <w:rsid w:val="008E223E"/>
    <w:rsid w:val="008E441F"/>
    <w:rsid w:val="008E4B52"/>
    <w:rsid w:val="008E6535"/>
    <w:rsid w:val="008F59A7"/>
    <w:rsid w:val="008F7E63"/>
    <w:rsid w:val="009131FA"/>
    <w:rsid w:val="00913A72"/>
    <w:rsid w:val="00914B33"/>
    <w:rsid w:val="00915FD6"/>
    <w:rsid w:val="00917D92"/>
    <w:rsid w:val="00917F02"/>
    <w:rsid w:val="009307CA"/>
    <w:rsid w:val="00952069"/>
    <w:rsid w:val="00952757"/>
    <w:rsid w:val="009552DD"/>
    <w:rsid w:val="00963953"/>
    <w:rsid w:val="0096530C"/>
    <w:rsid w:val="00966467"/>
    <w:rsid w:val="0096706E"/>
    <w:rsid w:val="00975EFE"/>
    <w:rsid w:val="00981284"/>
    <w:rsid w:val="00983966"/>
    <w:rsid w:val="009B08AE"/>
    <w:rsid w:val="009B30C1"/>
    <w:rsid w:val="009B5637"/>
    <w:rsid w:val="009C4D69"/>
    <w:rsid w:val="009C56C6"/>
    <w:rsid w:val="009E1AF6"/>
    <w:rsid w:val="009E1B8F"/>
    <w:rsid w:val="009E2C2B"/>
    <w:rsid w:val="009E3C8D"/>
    <w:rsid w:val="009F2591"/>
    <w:rsid w:val="009F4E32"/>
    <w:rsid w:val="00A00D16"/>
    <w:rsid w:val="00A04E06"/>
    <w:rsid w:val="00A1087C"/>
    <w:rsid w:val="00A13A94"/>
    <w:rsid w:val="00A35C55"/>
    <w:rsid w:val="00A56591"/>
    <w:rsid w:val="00A56807"/>
    <w:rsid w:val="00A60C4A"/>
    <w:rsid w:val="00A61325"/>
    <w:rsid w:val="00A65E11"/>
    <w:rsid w:val="00A66A30"/>
    <w:rsid w:val="00A67750"/>
    <w:rsid w:val="00A756CD"/>
    <w:rsid w:val="00A7716F"/>
    <w:rsid w:val="00A83E35"/>
    <w:rsid w:val="00A87B43"/>
    <w:rsid w:val="00A91AD0"/>
    <w:rsid w:val="00A92E94"/>
    <w:rsid w:val="00A94F68"/>
    <w:rsid w:val="00A952DF"/>
    <w:rsid w:val="00A963EE"/>
    <w:rsid w:val="00A97E28"/>
    <w:rsid w:val="00AB13AE"/>
    <w:rsid w:val="00AB5CED"/>
    <w:rsid w:val="00AC6D1C"/>
    <w:rsid w:val="00AD28B3"/>
    <w:rsid w:val="00AD3101"/>
    <w:rsid w:val="00AD337D"/>
    <w:rsid w:val="00AD68B8"/>
    <w:rsid w:val="00AE2E8D"/>
    <w:rsid w:val="00AE7FAB"/>
    <w:rsid w:val="00AF456E"/>
    <w:rsid w:val="00AF4CDA"/>
    <w:rsid w:val="00AF7417"/>
    <w:rsid w:val="00AF7E09"/>
    <w:rsid w:val="00B04113"/>
    <w:rsid w:val="00B139E7"/>
    <w:rsid w:val="00B15FED"/>
    <w:rsid w:val="00B238C2"/>
    <w:rsid w:val="00B30215"/>
    <w:rsid w:val="00B34E6D"/>
    <w:rsid w:val="00B40EAF"/>
    <w:rsid w:val="00B51111"/>
    <w:rsid w:val="00B5375F"/>
    <w:rsid w:val="00B61366"/>
    <w:rsid w:val="00B636F3"/>
    <w:rsid w:val="00B64206"/>
    <w:rsid w:val="00B64D0B"/>
    <w:rsid w:val="00B659FE"/>
    <w:rsid w:val="00B65D99"/>
    <w:rsid w:val="00B839B9"/>
    <w:rsid w:val="00B874ED"/>
    <w:rsid w:val="00B950FE"/>
    <w:rsid w:val="00BA1892"/>
    <w:rsid w:val="00BB06A6"/>
    <w:rsid w:val="00BB138D"/>
    <w:rsid w:val="00BB67C1"/>
    <w:rsid w:val="00BC45D7"/>
    <w:rsid w:val="00BC5A4E"/>
    <w:rsid w:val="00BC72BB"/>
    <w:rsid w:val="00BD2270"/>
    <w:rsid w:val="00BE0523"/>
    <w:rsid w:val="00BE68A1"/>
    <w:rsid w:val="00BF195B"/>
    <w:rsid w:val="00BF1EE7"/>
    <w:rsid w:val="00BF4CB8"/>
    <w:rsid w:val="00C04F8D"/>
    <w:rsid w:val="00C2006E"/>
    <w:rsid w:val="00C2069E"/>
    <w:rsid w:val="00C21E8C"/>
    <w:rsid w:val="00C24004"/>
    <w:rsid w:val="00C2704D"/>
    <w:rsid w:val="00C36EC3"/>
    <w:rsid w:val="00C37C71"/>
    <w:rsid w:val="00C5160E"/>
    <w:rsid w:val="00C56AF0"/>
    <w:rsid w:val="00C607E3"/>
    <w:rsid w:val="00C63055"/>
    <w:rsid w:val="00C65580"/>
    <w:rsid w:val="00C6679C"/>
    <w:rsid w:val="00C708A7"/>
    <w:rsid w:val="00C725E6"/>
    <w:rsid w:val="00C76D97"/>
    <w:rsid w:val="00C8655D"/>
    <w:rsid w:val="00C916FF"/>
    <w:rsid w:val="00C95868"/>
    <w:rsid w:val="00C9749D"/>
    <w:rsid w:val="00CA131C"/>
    <w:rsid w:val="00CB1F91"/>
    <w:rsid w:val="00CB21A9"/>
    <w:rsid w:val="00CB365F"/>
    <w:rsid w:val="00CB716D"/>
    <w:rsid w:val="00CB76D9"/>
    <w:rsid w:val="00CC3587"/>
    <w:rsid w:val="00CC682C"/>
    <w:rsid w:val="00CC6DD3"/>
    <w:rsid w:val="00CD0B53"/>
    <w:rsid w:val="00CD515B"/>
    <w:rsid w:val="00CE2918"/>
    <w:rsid w:val="00CE355C"/>
    <w:rsid w:val="00CE4739"/>
    <w:rsid w:val="00CF0507"/>
    <w:rsid w:val="00D03D88"/>
    <w:rsid w:val="00D05E55"/>
    <w:rsid w:val="00D0664A"/>
    <w:rsid w:val="00D12E96"/>
    <w:rsid w:val="00D22E57"/>
    <w:rsid w:val="00D31A41"/>
    <w:rsid w:val="00D3298F"/>
    <w:rsid w:val="00D360A3"/>
    <w:rsid w:val="00D440E8"/>
    <w:rsid w:val="00D44836"/>
    <w:rsid w:val="00D46C7E"/>
    <w:rsid w:val="00D5052E"/>
    <w:rsid w:val="00D5062F"/>
    <w:rsid w:val="00D54B69"/>
    <w:rsid w:val="00D611D4"/>
    <w:rsid w:val="00D61851"/>
    <w:rsid w:val="00D622B0"/>
    <w:rsid w:val="00D634F0"/>
    <w:rsid w:val="00D70147"/>
    <w:rsid w:val="00D77406"/>
    <w:rsid w:val="00D8715F"/>
    <w:rsid w:val="00D92D1D"/>
    <w:rsid w:val="00DA2E61"/>
    <w:rsid w:val="00DC1DFE"/>
    <w:rsid w:val="00DC2922"/>
    <w:rsid w:val="00DC579D"/>
    <w:rsid w:val="00DD26F4"/>
    <w:rsid w:val="00DE58B0"/>
    <w:rsid w:val="00DF2B62"/>
    <w:rsid w:val="00DF32C1"/>
    <w:rsid w:val="00DF38FF"/>
    <w:rsid w:val="00E04C06"/>
    <w:rsid w:val="00E06436"/>
    <w:rsid w:val="00E11229"/>
    <w:rsid w:val="00E1521E"/>
    <w:rsid w:val="00E230BC"/>
    <w:rsid w:val="00E233DB"/>
    <w:rsid w:val="00E24C28"/>
    <w:rsid w:val="00E2749C"/>
    <w:rsid w:val="00E303DC"/>
    <w:rsid w:val="00E40214"/>
    <w:rsid w:val="00E43292"/>
    <w:rsid w:val="00E438EF"/>
    <w:rsid w:val="00E45113"/>
    <w:rsid w:val="00E554CC"/>
    <w:rsid w:val="00E66B0C"/>
    <w:rsid w:val="00E70181"/>
    <w:rsid w:val="00E73550"/>
    <w:rsid w:val="00E7486C"/>
    <w:rsid w:val="00E75534"/>
    <w:rsid w:val="00E75969"/>
    <w:rsid w:val="00E82111"/>
    <w:rsid w:val="00E85ABA"/>
    <w:rsid w:val="00E94295"/>
    <w:rsid w:val="00EA1C03"/>
    <w:rsid w:val="00EB2146"/>
    <w:rsid w:val="00EB42E0"/>
    <w:rsid w:val="00EB59D9"/>
    <w:rsid w:val="00EC30B6"/>
    <w:rsid w:val="00EC61AD"/>
    <w:rsid w:val="00EE32A1"/>
    <w:rsid w:val="00EE67A3"/>
    <w:rsid w:val="00EF3DFB"/>
    <w:rsid w:val="00EF5E5E"/>
    <w:rsid w:val="00F0035E"/>
    <w:rsid w:val="00F00EFF"/>
    <w:rsid w:val="00F02442"/>
    <w:rsid w:val="00F05B13"/>
    <w:rsid w:val="00F0733F"/>
    <w:rsid w:val="00F14883"/>
    <w:rsid w:val="00F246A1"/>
    <w:rsid w:val="00F2555B"/>
    <w:rsid w:val="00F27C68"/>
    <w:rsid w:val="00F303E6"/>
    <w:rsid w:val="00F414C5"/>
    <w:rsid w:val="00F4171A"/>
    <w:rsid w:val="00F41B78"/>
    <w:rsid w:val="00F43B51"/>
    <w:rsid w:val="00F43B55"/>
    <w:rsid w:val="00F46934"/>
    <w:rsid w:val="00F51450"/>
    <w:rsid w:val="00F54671"/>
    <w:rsid w:val="00F5538F"/>
    <w:rsid w:val="00F55482"/>
    <w:rsid w:val="00F631C8"/>
    <w:rsid w:val="00F65614"/>
    <w:rsid w:val="00F66193"/>
    <w:rsid w:val="00F73DD8"/>
    <w:rsid w:val="00F876F7"/>
    <w:rsid w:val="00F94EBA"/>
    <w:rsid w:val="00FA33B8"/>
    <w:rsid w:val="00FA7544"/>
    <w:rsid w:val="00FB4554"/>
    <w:rsid w:val="00FB48FE"/>
    <w:rsid w:val="00FC733A"/>
    <w:rsid w:val="00FD2E01"/>
    <w:rsid w:val="00FD331A"/>
    <w:rsid w:val="00FD7FC7"/>
    <w:rsid w:val="00FE6747"/>
    <w:rsid w:val="00FF3DBD"/>
    <w:rsid w:val="00FF5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7B6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F7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7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7B6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A00D16"/>
    <w:rPr>
      <w:color w:val="0000FF"/>
      <w:u w:val="single"/>
    </w:rPr>
  </w:style>
  <w:style w:type="character" w:styleId="a8">
    <w:name w:val="Strong"/>
    <w:basedOn w:val="a0"/>
    <w:uiPriority w:val="22"/>
    <w:qFormat/>
    <w:rsid w:val="00AD28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7B6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F7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7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7B6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A00D16"/>
    <w:rPr>
      <w:color w:val="0000FF"/>
      <w:u w:val="single"/>
    </w:rPr>
  </w:style>
  <w:style w:type="character" w:styleId="a8">
    <w:name w:val="Strong"/>
    <w:basedOn w:val="a0"/>
    <w:uiPriority w:val="22"/>
    <w:qFormat/>
    <w:rsid w:val="00AD28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.xvatit.com/index.php?title=%D0%A4%D0%B0%D0%B9%D0%BB:Jhs.jpg" TargetMode="External"/><Relationship Id="rId13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://school.xvatit.com/index.php?title=%D0%91%D0%B8%D0%BE%D0%BB%D0%BE%D0%B3%D0%B8%D1%87%D0%B5%D1%81%D0%BA%D0%BE%D0%B5_%D1%80%D0%B0%D0%B7%D0%BD%D0%BE%D0%BE%D0%B1%D1%80%D0%B0%D0%B7%D0%B8%D0%B5_%D0%BA%D0%B0%D0%BA_%D0%BE%D1%81%D0%BD%D0%BE%D0%B2%D0%BD%D0%BE%D0%B5_%D1%83%D1%81%D0%BB%D0%BE%D0%B2%D0%B8%D0%B5_%D1%83%D1%81%D1%82%D0%BE%D0%B9%D1%87%D0%B8%D0%B2%D0%BE%D1%81%D1%82%D0%B8_%D0%BF%D0%BE%D0%BF%D1%83%D0%BB%D1%8F%D1%86%D0%B8%D0%B9,_%D0%B1%D0%B8%D0%BE%D1%86%D0%B5%D0%BD%D0%BE%D0%B7%D0%BE%D0%B2_%D0%B8_%D1%8D%D0%BA%D0%BE%D1%81%D0%B8%D1%81%D1%82%D0%B5%D0%BC" TargetMode="External"/><Relationship Id="rId12" Type="http://schemas.openxmlformats.org/officeDocument/2006/relationships/hyperlink" Target="http://school.xvatit.com/index.php?title=%D0%A4%D0%B0%D0%B9%D0%BB:Jhs2.jpg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chool.xvatit.com/index.php?title=%D0%A0%D0%B0%D1%86%D0%B8%D0%BE%D0%BD%D0%B0%D0%BB%D1%8C%D0%BD%D0%BE%D0%B5_%D0%B8%D1%81%D0%BF%D0%BE%D0%BB%D1%8C%D0%B7%D0%BE%D0%B2%D0%B0%D0%BD%D0%B8%D0%B5_%D0%B8_%D0%BE%D1%85%D1%80%D0%B0%D0%BD%D0%B0_%D0%B2%D0%BE%D0%B4%D0%BD%D1%8B%D1%85_%D1%80%D0%B5%D1%81%D1%83%D1%80%D1%81%D0%BE%D0%B2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://xvatit.com/busines/jobs-career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school.xvatit.com/index.php?title=%D0%A4%D0%B0%D0%B9%D0%BB:Jhs1.jpg" TargetMode="External"/><Relationship Id="rId4" Type="http://schemas.openxmlformats.org/officeDocument/2006/relationships/hyperlink" Target="http://school.xvatit.com/index.php?title=%D0%9E%D1%81%D0%BD%D0%BE%D0%B2%D0%B8_%D0%B2%D1%87%D0%B5%D0%BD%D0%BD%D1%8F_%D0%BF%D1%80%D0%BE_%D0%B1%D1%96%D0%BE%D1%81%D1%84%D0%B5%D1%80%D1%83._%D0%92%D0%BF%D0%BB%D0%B8%D0%B2_%D0%B4%D1%96%D1%8F%D0%BB%D1%8C%D0%BD%D0%BE%D1%81%D1%82%D1%96_%D0%BB%D1%8E%D0%B4%D0%B8%D0%BD%D0%B8_%D0%BD%D0%B0_%D1%81%D1%82%D0%B0%D0%BD_%D0%B1%D1%96%D0%BE%D1%81%D1%84%D0%B5%D1%80%D0%B8" TargetMode="Externa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1780</Words>
  <Characters>10149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Проректор</dc:creator>
  <cp:keywords/>
  <dc:description/>
  <cp:lastModifiedBy>Станислав</cp:lastModifiedBy>
  <cp:revision>4</cp:revision>
  <dcterms:created xsi:type="dcterms:W3CDTF">2014-05-20T09:33:00Z</dcterms:created>
  <dcterms:modified xsi:type="dcterms:W3CDTF">2020-05-25T18:38:00Z</dcterms:modified>
</cp:coreProperties>
</file>